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03" w:rsidRDefault="00203703" w:rsidP="008F64D3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</w:p>
    <w:p w:rsidR="00203703" w:rsidRDefault="008F64D3">
      <w:pPr>
        <w:spacing w:line="240" w:lineRule="auto"/>
        <w:jc w:val="center"/>
        <w:rPr>
          <w:color w:val="434343"/>
          <w:sz w:val="48"/>
          <w:szCs w:val="48"/>
        </w:rPr>
      </w:pPr>
      <w:proofErr w:type="gramStart"/>
      <w:r>
        <w:rPr>
          <w:rFonts w:ascii="Arial Unicode MS" w:eastAsia="Arial Unicode MS" w:hAnsi="Arial Unicode MS" w:cs="Arial Unicode MS"/>
          <w:color w:val="434343"/>
          <w:sz w:val="48"/>
          <w:szCs w:val="48"/>
        </w:rPr>
        <w:t>108年瑞竣科技</w:t>
      </w:r>
      <w:proofErr w:type="gramEnd"/>
      <w:r>
        <w:rPr>
          <w:rFonts w:ascii="Arial Unicode MS" w:eastAsia="Arial Unicode MS" w:hAnsi="Arial Unicode MS" w:cs="Arial Unicode MS"/>
          <w:color w:val="434343"/>
          <w:sz w:val="48"/>
          <w:szCs w:val="48"/>
        </w:rPr>
        <w:t>獎學金申請附件</w:t>
      </w:r>
    </w:p>
    <w:p w:rsidR="00203703" w:rsidRDefault="00203703">
      <w:pPr>
        <w:spacing w:line="240" w:lineRule="auto"/>
        <w:rPr>
          <w:color w:val="434343"/>
          <w:sz w:val="24"/>
          <w:szCs w:val="24"/>
        </w:rPr>
      </w:pPr>
    </w:p>
    <w:p w:rsidR="00203703" w:rsidRDefault="008F64D3">
      <w:pPr>
        <w:spacing w:line="240" w:lineRule="auto"/>
        <w:jc w:val="center"/>
        <w:rPr>
          <w:color w:val="43434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434343"/>
          <w:sz w:val="24"/>
          <w:szCs w:val="24"/>
        </w:rPr>
        <w:t>若有任何相關疑問請洽 (02)8228-0790分機574周小姐，請以</w:t>
      </w:r>
      <w:r>
        <w:rPr>
          <w:rFonts w:ascii="Arial Unicode MS" w:eastAsia="Arial Unicode MS" w:hAnsi="Arial Unicode MS" w:cs="Arial Unicode MS"/>
          <w:b/>
          <w:color w:val="980000"/>
          <w:sz w:val="24"/>
          <w:szCs w:val="24"/>
        </w:rPr>
        <w:t>兩頁內為原則</w:t>
      </w:r>
      <w:r>
        <w:rPr>
          <w:rFonts w:ascii="Arial Unicode MS" w:eastAsia="Arial Unicode MS" w:hAnsi="Arial Unicode MS" w:cs="Arial Unicode MS"/>
          <w:color w:val="434343"/>
          <w:sz w:val="24"/>
          <w:szCs w:val="24"/>
        </w:rPr>
        <w:t>(比例可自行調整)</w:t>
      </w:r>
    </w:p>
    <w:p w:rsidR="00203703" w:rsidRDefault="00203703">
      <w:pPr>
        <w:spacing w:line="240" w:lineRule="auto"/>
        <w:rPr>
          <w:color w:val="434343"/>
          <w:sz w:val="24"/>
          <w:szCs w:val="24"/>
        </w:rPr>
      </w:pPr>
    </w:p>
    <w:tbl>
      <w:tblPr>
        <w:tblStyle w:val="a7"/>
        <w:tblW w:w="102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520"/>
      </w:tblGrid>
      <w:tr w:rsidR="00203703">
        <w:trPr>
          <w:trHeight w:val="5220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自</w:t>
            </w: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傳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</w:tc>
      </w:tr>
      <w:tr w:rsidR="00203703">
        <w:trPr>
          <w:trHeight w:val="4380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研</w:t>
            </w:r>
            <w:proofErr w:type="gramEnd"/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究</w:t>
            </w: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計</w:t>
            </w: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畫</w:t>
            </w: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研</w:t>
            </w:r>
            <w:proofErr w:type="gramEnd"/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究</w:t>
            </w: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計</w:t>
            </w: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畫</w:t>
            </w: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4F30D1" w:rsidRDefault="004F30D1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4F30D1" w:rsidRDefault="004F30D1">
            <w:pPr>
              <w:widowControl w:val="0"/>
              <w:spacing w:line="240" w:lineRule="auto"/>
              <w:rPr>
                <w:rFonts w:hint="eastAsia"/>
                <w:color w:val="434343"/>
                <w:sz w:val="28"/>
                <w:szCs w:val="28"/>
              </w:rPr>
            </w:pPr>
            <w:bookmarkStart w:id="0" w:name="_GoBack"/>
            <w:bookmarkEnd w:id="0"/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</w:tc>
      </w:tr>
      <w:tr w:rsidR="00203703">
        <w:trPr>
          <w:trHeight w:val="4440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3703" w:rsidRDefault="008F64D3">
            <w:pPr>
              <w:widowControl w:val="0"/>
              <w:spacing w:line="240" w:lineRule="auto"/>
              <w:jc w:val="center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lastRenderedPageBreak/>
              <w:t>欲申請資料說明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703" w:rsidRDefault="008F64D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7"/>
                <w:szCs w:val="27"/>
                <w:highlight w:val="white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 xml:space="preserve">電子地圖　　範圍及圖層： </w:t>
            </w:r>
          </w:p>
          <w:p w:rsidR="00203703" w:rsidRDefault="008F64D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7"/>
                <w:szCs w:val="27"/>
                <w:highlight w:val="white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重要地標　　範圍及類別：</w:t>
            </w:r>
          </w:p>
          <w:p w:rsidR="00203703" w:rsidRDefault="008F64D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7"/>
                <w:szCs w:val="27"/>
                <w:highlight w:val="white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遙測影像　　範圍及解析度：</w:t>
            </w:r>
          </w:p>
          <w:p w:rsidR="00203703" w:rsidRDefault="008F64D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8"/>
                <w:szCs w:val="28"/>
              </w:rPr>
              <w:t>目的：</w:t>
            </w: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color w:val="434343"/>
                <w:sz w:val="28"/>
                <w:szCs w:val="28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i/>
                <w:color w:val="434343"/>
                <w:sz w:val="24"/>
                <w:szCs w:val="24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i/>
                <w:color w:val="434343"/>
                <w:sz w:val="24"/>
                <w:szCs w:val="24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i/>
                <w:color w:val="434343"/>
                <w:sz w:val="24"/>
                <w:szCs w:val="24"/>
              </w:rPr>
            </w:pPr>
          </w:p>
          <w:p w:rsidR="00203703" w:rsidRDefault="00203703">
            <w:pPr>
              <w:widowControl w:val="0"/>
              <w:spacing w:line="240" w:lineRule="auto"/>
              <w:rPr>
                <w:i/>
                <w:color w:val="434343"/>
                <w:sz w:val="24"/>
                <w:szCs w:val="24"/>
              </w:rPr>
            </w:pPr>
          </w:p>
          <w:p w:rsidR="00203703" w:rsidRDefault="008F64D3">
            <w:pPr>
              <w:widowControl w:val="0"/>
              <w:spacing w:line="240" w:lineRule="auto"/>
              <w:rPr>
                <w:i/>
                <w:color w:val="43434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color w:val="434343"/>
                <w:sz w:val="24"/>
                <w:szCs w:val="24"/>
              </w:rPr>
              <w:t>*本獎學金所提供之空間資料僅供該申請員論文使用</w:t>
            </w:r>
          </w:p>
          <w:p w:rsidR="00203703" w:rsidRDefault="008F64D3">
            <w:pPr>
              <w:widowControl w:val="0"/>
              <w:spacing w:line="240" w:lineRule="auto"/>
              <w:rPr>
                <w:i/>
                <w:color w:val="43434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color w:val="434343"/>
                <w:sz w:val="24"/>
                <w:szCs w:val="24"/>
              </w:rPr>
              <w:t>*以上相關資料本公司保有最終審核與決定權</w:t>
            </w:r>
          </w:p>
        </w:tc>
      </w:tr>
    </w:tbl>
    <w:p w:rsidR="00203703" w:rsidRDefault="00203703">
      <w:pPr>
        <w:rPr>
          <w:sz w:val="28"/>
          <w:szCs w:val="28"/>
        </w:rPr>
      </w:pPr>
    </w:p>
    <w:sectPr w:rsidR="00203703">
      <w:pgSz w:w="11906" w:h="16838"/>
      <w:pgMar w:top="283" w:right="850" w:bottom="283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3"/>
    <w:rsid w:val="00203703"/>
    <w:rsid w:val="004F30D1"/>
    <w:rsid w:val="008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A2C"/>
  <w15:docId w15:val="{7C6560F3-2B65-4199-A791-73E8B81D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FEFE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YitingChou</dc:creator>
  <cp:lastModifiedBy>YitingChou</cp:lastModifiedBy>
  <cp:revision>3</cp:revision>
  <dcterms:created xsi:type="dcterms:W3CDTF">2019-06-10T05:33:00Z</dcterms:created>
  <dcterms:modified xsi:type="dcterms:W3CDTF">2019-06-10T05:34:00Z</dcterms:modified>
</cp:coreProperties>
</file>